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DB39F6C" w14:textId="743D371B" w:rsidR="006C677A" w:rsidRPr="00222C9E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B93303" w:rsidRPr="00B93303">
        <w:rPr>
          <w:rFonts w:ascii="Arial" w:hAnsi="Arial" w:cs="Arial"/>
          <w:bCs/>
          <w:sz w:val="20"/>
          <w:szCs w:val="20"/>
        </w:rPr>
        <w:t>Servicio de asistencia técnica en las actividades en desarrollo de software del proyecto de desarrollo de capacitación relacionadas a nanosatélites</w:t>
      </w:r>
    </w:p>
    <w:p w14:paraId="63CADC62" w14:textId="77777777" w:rsidR="00B93303" w:rsidRDefault="00B93303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70AA6104" w:rsidR="00372E35" w:rsidRPr="00222C9E" w:rsidRDefault="00B93303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303">
              <w:rPr>
                <w:rFonts w:ascii="Arial" w:hAnsi="Arial" w:cs="Arial"/>
                <w:bCs/>
                <w:sz w:val="20"/>
                <w:szCs w:val="20"/>
              </w:rPr>
              <w:t>Servicio de asistencia técnica en las actividades en desarrollo de software del proyecto de desarrollo de capacitación relacionadas a nanosatélites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93303">
          <w:rPr>
            <w:rFonts w:ascii="Arial" w:hAnsi="Arial" w:cs="Arial"/>
            <w:bCs/>
            <w:noProof/>
            <w:sz w:val="18"/>
            <w:szCs w:val="18"/>
          </w:rPr>
          <w:t>2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303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984CC9-3384-414D-AC98-FEC3CEA6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15</cp:revision>
  <cp:lastPrinted>2024-02-28T21:23:00Z</cp:lastPrinted>
  <dcterms:created xsi:type="dcterms:W3CDTF">2024-03-06T13:58:00Z</dcterms:created>
  <dcterms:modified xsi:type="dcterms:W3CDTF">2024-07-05T22:47:00Z</dcterms:modified>
</cp:coreProperties>
</file>